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ECAB8E7" w:rsidR="004F6397" w:rsidRPr="001005B4" w:rsidRDefault="00E43409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6.1.2 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  <w:r w:rsidR="00D86797" w:rsidRPr="00D86797">
        <w:rPr>
          <w:rFonts w:ascii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1FC754D4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327D6811" w:rsidR="009216FC" w:rsidRPr="001005B4" w:rsidRDefault="005E0180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5E0180">
              <w:rPr>
                <w:rFonts w:ascii="Sylfaen" w:hAnsi="Sylfaen" w:cs="Sylfaen"/>
                <w:sz w:val="20"/>
                <w:szCs w:val="20"/>
              </w:rPr>
              <w:t>იმ თავშესაფრის მაძიებელთა რაოდენობა, რომლებიც ჩაერთნენ მიღების გაუმჯობესებულ პროცედურებში.</w:t>
            </w:r>
          </w:p>
        </w:tc>
      </w:tr>
      <w:tr w:rsidR="00A317F1" w:rsidRPr="001005B4" w14:paraId="4F231326" w14:textId="77777777" w:rsidTr="1FC754D4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1FC754D4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1FC754D4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2C4C2D47" w:rsidR="009216FC" w:rsidRPr="001005B4" w:rsidRDefault="0052086B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2086B">
              <w:rPr>
                <w:rFonts w:ascii="Sylfaen" w:hAnsi="Sylfaen" w:cs="Sylfaen"/>
                <w:sz w:val="20"/>
                <w:szCs w:val="20"/>
                <w:lang w:val="ka-GE"/>
              </w:rPr>
              <w:t>თავშესაფრის პროცედურის შემდგომი დახვეწა</w:t>
            </w:r>
          </w:p>
        </w:tc>
      </w:tr>
      <w:tr w:rsidR="004F6397" w:rsidRPr="001005B4" w14:paraId="7E79B100" w14:textId="77777777" w:rsidTr="00E43409">
        <w:trPr>
          <w:trHeight w:val="240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FC754D4" w14:textId="1FC754D4" w:rsidR="1FC754D4" w:rsidRPr="003D75E5" w:rsidRDefault="1FC754D4" w:rsidP="003D75E5">
            <w:pPr>
              <w:jc w:val="both"/>
              <w:rPr>
                <w:sz w:val="20"/>
                <w:szCs w:val="20"/>
              </w:rPr>
            </w:pPr>
            <w:r w:rsidRPr="003D75E5">
              <w:rPr>
                <w:rFonts w:ascii="Sylfaen" w:eastAsia="Sylfaen" w:hAnsi="Sylfaen" w:cs="Sylfaen"/>
                <w:sz w:val="20"/>
                <w:szCs w:val="20"/>
              </w:rPr>
              <w:t>მოცემული ინდიკატორით იზომება, რამდენად მოხდა თავშესაფრის მაძიებელთა მიღების პროცედურების გაუმჯობესება თავშესაფრის მაძიებელთა სამედიცინო შემოწმების გაუმჯობესებისა და სპეციფიკური საჭიროების მქონე პირების ადრეული იდენტიფიცირების მექანიზმის შემუშავების მიმართულებით.</w:t>
            </w:r>
          </w:p>
          <w:p w14:paraId="1D3E6A1E" w14:textId="73FCCD29" w:rsidR="1FC754D4" w:rsidRDefault="1FC754D4" w:rsidP="003D75E5">
            <w:pPr>
              <w:jc w:val="both"/>
            </w:pPr>
            <w:r w:rsidRPr="003D75E5">
              <w:rPr>
                <w:rFonts w:ascii="Sylfaen" w:eastAsia="Sylfaen" w:hAnsi="Sylfaen" w:cs="Sylfaen"/>
                <w:sz w:val="20"/>
                <w:szCs w:val="20"/>
              </w:rPr>
              <w:t>ინდიკატორი აფასებს, ერთი მხრივ, თავშესაფრის მაძიებელთათვის სამედიცინო შემოწმების ხელმისაწვდომობას; ხოლო მეორე მხრივ, საჭიროების მქონე პირების ადრეული იდენტიფიცირების მექანიზმის დანერგვას და აღსრულებას.</w:t>
            </w:r>
          </w:p>
        </w:tc>
      </w:tr>
      <w:tr w:rsidR="00006621" w:rsidRPr="001005B4" w14:paraId="7A318838" w14:textId="77777777" w:rsidTr="1FC754D4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EE49E0" w14:textId="77777777" w:rsidR="005E0180" w:rsidRPr="005E0180" w:rsidRDefault="005E0180" w:rsidP="005E018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0180">
              <w:rPr>
                <w:rFonts w:ascii="Sylfaen" w:hAnsi="Sylfaen"/>
                <w:sz w:val="20"/>
                <w:szCs w:val="20"/>
                <w:lang w:val="ka-GE"/>
              </w:rPr>
              <w:t>1. შსს-ს სტატისტიკური მონაცემები;</w:t>
            </w:r>
          </w:p>
          <w:p w14:paraId="0ECD6F3F" w14:textId="0F94E56D" w:rsidR="00006621" w:rsidRPr="001005B4" w:rsidRDefault="005E0180" w:rsidP="005E018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0180">
              <w:rPr>
                <w:rFonts w:ascii="Sylfaen" w:hAnsi="Sylfaen"/>
                <w:sz w:val="20"/>
                <w:szCs w:val="20"/>
                <w:lang w:val="ka-GE"/>
              </w:rPr>
              <w:t>2. სამოქმედო გეგმების მონიტორინგის წლიური ანგარიში.</w:t>
            </w:r>
          </w:p>
        </w:tc>
      </w:tr>
      <w:tr w:rsidR="00006621" w:rsidRPr="001005B4" w14:paraId="1ED21174" w14:textId="77777777" w:rsidTr="1FC754D4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058C066A" w:rsidR="00006621" w:rsidRPr="00D440F6" w:rsidRDefault="00B47958" w:rsidP="00D440F6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D440F6">
              <w:rPr>
                <w:rFonts w:ascii="Sylfaen" w:hAnsi="Sylfaen" w:cs="Sylfaen"/>
                <w:sz w:val="20"/>
                <w:szCs w:val="20"/>
                <w:lang w:val="ka-GE"/>
              </w:rPr>
              <w:t>შინაგან საქმეთა სამინისტრო</w:t>
            </w:r>
          </w:p>
        </w:tc>
      </w:tr>
      <w:tr w:rsidR="00006621" w:rsidRPr="001005B4" w14:paraId="56A6673A" w14:textId="77777777" w:rsidTr="1FC754D4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0D410671" w:rsidR="00006621" w:rsidRPr="001005B4" w:rsidRDefault="00F43DD8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D62AA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1FC754D4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B4B1E69" w14:textId="0B4B1E69" w:rsidR="1FC754D4" w:rsidRPr="003D75E5" w:rsidRDefault="1FC754D4" w:rsidP="003D75E5">
            <w:pPr>
              <w:jc w:val="both"/>
              <w:rPr>
                <w:sz w:val="20"/>
                <w:szCs w:val="20"/>
              </w:rPr>
            </w:pPr>
            <w:r w:rsidRPr="003D75E5">
              <w:rPr>
                <w:rFonts w:ascii="Sylfaen" w:eastAsia="Sylfaen" w:hAnsi="Sylfaen" w:cs="Sylfaen"/>
                <w:sz w:val="20"/>
                <w:szCs w:val="20"/>
              </w:rPr>
              <w:t>მოცემული ინდიკატორის შეფასება მოხდება:</w:t>
            </w:r>
          </w:p>
          <w:p w14:paraId="2B05EA90" w14:textId="2051930B" w:rsidR="1FC754D4" w:rsidRPr="00BD62AA" w:rsidRDefault="1FC754D4" w:rsidP="00BD62AA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BD62AA">
              <w:rPr>
                <w:rFonts w:ascii="Sylfaen" w:eastAsia="Sylfaen" w:hAnsi="Sylfaen" w:cs="Sylfaen"/>
                <w:sz w:val="20"/>
                <w:szCs w:val="20"/>
              </w:rPr>
              <w:t>თავშესაფრის პროცედურაში ჩართულ ბენეფიციართა სტატისტიკური მონაცემების ანალიზის საფუძველზე;</w:t>
            </w:r>
          </w:p>
          <w:p w14:paraId="1AFC6F59" w14:textId="1F279095" w:rsidR="1FC754D4" w:rsidRPr="00BD62AA" w:rsidRDefault="1FC754D4" w:rsidP="00BD62AA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BD62AA">
              <w:rPr>
                <w:rFonts w:ascii="Sylfaen" w:eastAsia="Sylfaen" w:hAnsi="Sylfaen" w:cs="Sylfaen"/>
                <w:sz w:val="20"/>
                <w:szCs w:val="20"/>
              </w:rPr>
              <w:t>საჭიროებაზე მორგებული სამედიცინო შემოწმების გავლასთან დაკავშირებით შესაბამისად დახარისხებული მონაცემების ანალიზის საფუძველზე;</w:t>
            </w:r>
          </w:p>
          <w:p w14:paraId="59BBB821" w14:textId="0A093499" w:rsidR="1FC754D4" w:rsidRPr="00BD62AA" w:rsidRDefault="1FC754D4" w:rsidP="00BD62AA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BD62AA">
              <w:rPr>
                <w:rFonts w:ascii="Sylfaen" w:eastAsia="Sylfaen" w:hAnsi="Sylfaen" w:cs="Sylfaen"/>
                <w:sz w:val="20"/>
                <w:szCs w:val="20"/>
              </w:rPr>
              <w:t>სპეციფიკური საჭიროების მქონე პირთა ადრეული იდენტიფიცირების მექანიზმის ანალიზის საფუძველზე;</w:t>
            </w:r>
          </w:p>
          <w:p w14:paraId="5EEBEBEE" w14:textId="2471C0C0" w:rsidR="1FC754D4" w:rsidRPr="003D75E5" w:rsidRDefault="00E43409" w:rsidP="003D75E5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აღნიშნული სტატისტიკური მონაცემები</w:t>
            </w:r>
            <w:r w:rsidR="003D75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მოკლე ანგარიშის სახით მიეწოდება შემფასებელს.</w:t>
            </w:r>
          </w:p>
        </w:tc>
      </w:tr>
      <w:tr w:rsidR="00006621" w:rsidRPr="001005B4" w14:paraId="10B5EC36" w14:textId="77777777" w:rsidTr="1FC754D4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1FC754D4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1FC754D4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18726241" w:rsidR="00006621" w:rsidRPr="001005B4" w:rsidRDefault="0052086B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5E0180" w:rsidRPr="001005B4" w14:paraId="05C6FC57" w14:textId="77777777" w:rsidTr="1FC754D4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5E0180" w:rsidRPr="001005B4" w:rsidRDefault="005E0180" w:rsidP="005E0180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5E0180" w:rsidRPr="001005B4" w:rsidRDefault="005E0180" w:rsidP="005E0180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2575B219" w:rsidR="005E0180" w:rsidRPr="005E0180" w:rsidRDefault="005E0180" w:rsidP="005E0180">
            <w:pPr>
              <w:spacing w:beforeLines="60" w:before="144" w:after="6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5E0180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2002" w:type="dxa"/>
            <w:shd w:val="clear" w:color="auto" w:fill="E2EFD9"/>
          </w:tcPr>
          <w:p w14:paraId="3A0C7E11" w14:textId="0163B761" w:rsidR="005E0180" w:rsidRPr="005E0180" w:rsidRDefault="005E0180" w:rsidP="005E018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E0180">
              <w:rPr>
                <w:rFonts w:ascii="Sylfaen" w:hAnsi="Sylfaen"/>
                <w:sz w:val="20"/>
                <w:szCs w:val="20"/>
              </w:rPr>
              <w:t>1. თავშესაფრის მაძიებელთა მიღების პროცედურების განხორციელებისას საჭიროებაზე მორგებული სამედიცინო შემოწმება გაიარა სამიზნე ჯგუფში მყოფ თავშესაფრის მაძიებელთა 50%-მა;</w:t>
            </w:r>
            <w:r w:rsidRPr="005E0180">
              <w:rPr>
                <w:rFonts w:ascii="Sylfaen" w:hAnsi="Sylfaen"/>
                <w:sz w:val="20"/>
                <w:szCs w:val="20"/>
              </w:rPr>
              <w:br/>
              <w:t>2. შემუშავებულია სპეციფიკური საჭიროების მქონე პირების ადრეული იდენტიფიცირების მექანიზმის განმსაზღვრელი დოკუმენტი.</w:t>
            </w:r>
          </w:p>
        </w:tc>
        <w:tc>
          <w:tcPr>
            <w:tcW w:w="2185" w:type="dxa"/>
            <w:shd w:val="clear" w:color="auto" w:fill="E2EFD9"/>
          </w:tcPr>
          <w:p w14:paraId="0C4D1FBB" w14:textId="6CE95825" w:rsidR="005E0180" w:rsidRPr="005E0180" w:rsidRDefault="00BD62AA" w:rsidP="005E018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1. </w:t>
            </w:r>
            <w:r w:rsidR="005E0180" w:rsidRPr="005E0180">
              <w:rPr>
                <w:rFonts w:ascii="Sylfaen" w:hAnsi="Sylfaen"/>
                <w:sz w:val="20"/>
                <w:szCs w:val="20"/>
              </w:rPr>
              <w:t>თავშესაფრის მაძიებელთა მიღების პროცედურების განხორციელებისას საჭიროებაზე მორგებული სამედიცინო შემოწმება გაიარა სამიზნე ჯგუფში მყოფ თავშესაფრის მაძიებელთა 80%-მა;</w:t>
            </w:r>
            <w:r w:rsidR="005E0180" w:rsidRPr="005E0180">
              <w:rPr>
                <w:rFonts w:ascii="Sylfaen" w:hAnsi="Sylfaen"/>
                <w:sz w:val="20"/>
                <w:szCs w:val="20"/>
              </w:rPr>
              <w:br/>
              <w:t>2. თავშესაფრის პროცედურის მიმდინარეობისას, საქმეთა 100%-ში გამოიყენება სპეციფიკური საჭიროების მქონე პირთა ადრეული იდენტიფიცირების მექანიზმი.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16C57" w14:textId="77777777" w:rsidR="00A578C7" w:rsidRDefault="00A578C7" w:rsidP="0037418D">
      <w:pPr>
        <w:spacing w:after="0" w:line="240" w:lineRule="auto"/>
      </w:pPr>
      <w:r>
        <w:separator/>
      </w:r>
    </w:p>
  </w:endnote>
  <w:endnote w:type="continuationSeparator" w:id="0">
    <w:p w14:paraId="41966D73" w14:textId="77777777" w:rsidR="00A578C7" w:rsidRDefault="00A578C7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0D0A632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4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0181A" w14:textId="77777777" w:rsidR="00A578C7" w:rsidRDefault="00A578C7" w:rsidP="0037418D">
      <w:pPr>
        <w:spacing w:after="0" w:line="240" w:lineRule="auto"/>
      </w:pPr>
      <w:r>
        <w:separator/>
      </w:r>
    </w:p>
  </w:footnote>
  <w:footnote w:type="continuationSeparator" w:id="0">
    <w:p w14:paraId="56479BD3" w14:textId="77777777" w:rsidR="00A578C7" w:rsidRDefault="00A578C7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33B2B"/>
    <w:multiLevelType w:val="hybridMultilevel"/>
    <w:tmpl w:val="5ECE5F9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D75E5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3531"/>
    <w:rsid w:val="004E4AB8"/>
    <w:rsid w:val="004E5F73"/>
    <w:rsid w:val="004F6397"/>
    <w:rsid w:val="00511389"/>
    <w:rsid w:val="0052086B"/>
    <w:rsid w:val="00533418"/>
    <w:rsid w:val="00541905"/>
    <w:rsid w:val="0055121F"/>
    <w:rsid w:val="005563BB"/>
    <w:rsid w:val="005D6CD4"/>
    <w:rsid w:val="005D6E37"/>
    <w:rsid w:val="005E0180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34703"/>
    <w:rsid w:val="00A40BA2"/>
    <w:rsid w:val="00A5643C"/>
    <w:rsid w:val="00A578C7"/>
    <w:rsid w:val="00A866DC"/>
    <w:rsid w:val="00AC6C91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D62AA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40F6"/>
    <w:rsid w:val="00D470A7"/>
    <w:rsid w:val="00D65EB6"/>
    <w:rsid w:val="00D77E3A"/>
    <w:rsid w:val="00D81CE6"/>
    <w:rsid w:val="00D86797"/>
    <w:rsid w:val="00DC4BF8"/>
    <w:rsid w:val="00E01C70"/>
    <w:rsid w:val="00E3103D"/>
    <w:rsid w:val="00E43409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3DD8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1FC7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2Z3UT737NSEN-7-190</_dlc_DocId>
    <_dlc_DocIdUrl xmlns="ab618229-f723-449b-a7bb-dc26b383a20d">
      <Url>https://spoint.sda.gov.ge/sites/scmi/_layouts/15/DocIdRedir.aspx?ID=2Z3UT737NSEN-7-190</Url>
      <Description>2Z3UT737NSEN-7-190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2859-8BEC-45F9-9609-7400E542AE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12C8E-1754-4B6C-AF4A-D6554DDF1043}">
  <ds:schemaRefs>
    <ds:schemaRef ds:uri="http://purl.org/dc/dcmitype/"/>
    <ds:schemaRef ds:uri="92a70553-0f3a-45a6-b7a0-a7bc0abf335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ab618229-f723-449b-a7bb-dc26b383a20d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E04FCF-D33D-4911-B316-1F097C9CE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21170-8AC9-4D7D-850A-3D092D6D82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8BA107-4AA9-4DCF-9EB3-28E45C20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 IP Objectives 6.1.2</vt:lpstr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IP Objectives 6.1.2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2020-10-03T06:31:00Z</dcterms:created>
  <dcterms:modified xsi:type="dcterms:W3CDTF">2020-10-03T06:31:00Z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301749d3-4073-416b-ae0e-ca88994ba943</vt:lpwstr>
  </property>
</Properties>
</file>